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79" w:lineRule="exact"/>
        <w:jc w:val="left"/>
      </w:pPr>
      <w:r>
        <w:rPr>
          <w:rFonts w:hint="eastAsia" w:eastAsia="黑体"/>
        </w:rPr>
        <w:t>附件</w:t>
      </w:r>
      <w:r>
        <w:rPr>
          <w:rFonts w:eastAsia="黑体"/>
        </w:rPr>
        <w:t>1</w:t>
      </w:r>
    </w:p>
    <w:p>
      <w:pPr>
        <w:snapToGrid w:val="0"/>
        <w:spacing w:line="579" w:lineRule="exact"/>
      </w:pPr>
    </w:p>
    <w:p>
      <w:pPr>
        <w:snapToGrid w:val="0"/>
        <w:spacing w:line="579" w:lineRule="exact"/>
        <w:jc w:val="center"/>
        <w:rPr>
          <w:rFonts w:ascii="宋体" w:hAnsi="宋体"/>
          <w:b/>
          <w:spacing w:val="84"/>
          <w:kern w:val="10"/>
          <w:sz w:val="52"/>
          <w:szCs w:val="52"/>
        </w:rPr>
      </w:pPr>
      <w:r>
        <w:rPr>
          <w:rFonts w:hint="eastAsia" w:ascii="宋体" w:hAnsi="宋体"/>
          <w:b/>
          <w:spacing w:val="84"/>
          <w:kern w:val="10"/>
          <w:sz w:val="52"/>
          <w:szCs w:val="52"/>
        </w:rPr>
        <w:t>全国内部审计先进集体</w:t>
      </w:r>
    </w:p>
    <w:p>
      <w:pPr>
        <w:snapToGrid w:val="0"/>
        <w:spacing w:line="579" w:lineRule="exact"/>
        <w:rPr>
          <w:rFonts w:hint="eastAsia" w:ascii="Calibri" w:hAnsi="Calibri"/>
          <w:spacing w:val="104"/>
          <w:kern w:val="10"/>
          <w:sz w:val="48"/>
          <w:szCs w:val="22"/>
        </w:rPr>
      </w:pPr>
    </w:p>
    <w:p>
      <w:pPr>
        <w:snapToGrid w:val="0"/>
        <w:spacing w:line="700" w:lineRule="exact"/>
        <w:jc w:val="center"/>
        <w:rPr>
          <w:rFonts w:eastAsia="华文新魏"/>
          <w:sz w:val="72"/>
        </w:rPr>
      </w:pPr>
      <w:r>
        <w:rPr>
          <w:rFonts w:hint="eastAsia" w:eastAsia="华文新魏"/>
          <w:sz w:val="72"/>
        </w:rPr>
        <w:t>推</w:t>
      </w:r>
      <w:r>
        <w:rPr>
          <w:rFonts w:eastAsia="华文新魏"/>
          <w:sz w:val="72"/>
        </w:rPr>
        <w:t xml:space="preserve">  </w:t>
      </w:r>
      <w:r>
        <w:rPr>
          <w:rFonts w:hint="eastAsia" w:eastAsia="华文新魏"/>
          <w:sz w:val="72"/>
        </w:rPr>
        <w:t>荐</w:t>
      </w:r>
      <w:r>
        <w:rPr>
          <w:rFonts w:eastAsia="华文新魏"/>
          <w:sz w:val="72"/>
        </w:rPr>
        <w:t xml:space="preserve">  </w:t>
      </w:r>
      <w:r>
        <w:rPr>
          <w:rFonts w:hint="eastAsia" w:eastAsia="华文新魏"/>
          <w:sz w:val="72"/>
        </w:rPr>
        <w:t>表</w:t>
      </w:r>
    </w:p>
    <w:p>
      <w:pPr>
        <w:snapToGrid w:val="0"/>
        <w:spacing w:line="579" w:lineRule="exact"/>
      </w:pPr>
      <w:bookmarkStart w:id="0" w:name="_GoBack"/>
      <w:bookmarkEnd w:id="0"/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snapToGrid w:val="0"/>
        <w:spacing w:line="579" w:lineRule="exact"/>
      </w:pPr>
    </w:p>
    <w:p>
      <w:pPr>
        <w:pStyle w:val="2"/>
        <w:snapToGrid w:val="0"/>
        <w:spacing w:line="579" w:lineRule="exact"/>
        <w:rPr>
          <w:rFonts w:eastAsia="黑体"/>
        </w:rPr>
      </w:pPr>
      <w:r>
        <w:rPr>
          <w:rFonts w:eastAsia="黑体"/>
        </w:rPr>
        <w:t xml:space="preserve">    </w:t>
      </w:r>
      <w:r>
        <w:rPr>
          <w:rFonts w:hint="eastAsia" w:eastAsia="黑体"/>
        </w:rPr>
        <w:t>单位名称</w:t>
      </w:r>
      <w:r>
        <w:rPr>
          <w:rFonts w:eastAsia="黑体"/>
          <w:u w:val="single"/>
        </w:rPr>
        <w:t xml:space="preserve">                                      </w:t>
      </w:r>
    </w:p>
    <w:p>
      <w:pPr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rPr>
          <w:rFonts w:eastAsia="黑体"/>
        </w:rPr>
      </w:pPr>
      <w:r>
        <w:rPr>
          <w:rFonts w:eastAsia="黑体"/>
        </w:rPr>
        <w:t xml:space="preserve">    </w:t>
      </w:r>
      <w:r>
        <w:rPr>
          <w:rFonts w:hint="eastAsia" w:eastAsia="黑体"/>
        </w:rPr>
        <w:t>推荐单位名称</w:t>
      </w:r>
      <w:r>
        <w:rPr>
          <w:rFonts w:eastAsia="黑体"/>
          <w:u w:val="single"/>
        </w:rPr>
        <w:t xml:space="preserve">                                  </w:t>
      </w:r>
    </w:p>
    <w:p>
      <w:pPr>
        <w:snapToGrid w:val="0"/>
        <w:spacing w:line="579" w:lineRule="exact"/>
        <w:rPr>
          <w:rFonts w:eastAsia="楷体_GB2312"/>
        </w:rPr>
      </w:pPr>
    </w:p>
    <w:p>
      <w:pPr>
        <w:snapToGrid w:val="0"/>
        <w:spacing w:line="579" w:lineRule="exact"/>
        <w:rPr>
          <w:rFonts w:eastAsia="黑体"/>
        </w:rPr>
      </w:pPr>
      <w:r>
        <w:rPr>
          <w:rFonts w:eastAsia="黑体"/>
        </w:rPr>
        <w:t xml:space="preserve">    </w:t>
      </w:r>
      <w:r>
        <w:rPr>
          <w:rFonts w:hint="eastAsia" w:eastAsia="黑体"/>
        </w:rPr>
        <w:t>填报时间　　　　　　　　　年　　　月　　　日</w:t>
      </w:r>
    </w:p>
    <w:p>
      <w:pPr>
        <w:snapToGrid w:val="0"/>
        <w:spacing w:line="579" w:lineRule="exact"/>
        <w:jc w:val="center"/>
        <w:rPr>
          <w:rFonts w:hint="eastAsia"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全国内部审计先进集体推荐表</w:t>
      </w:r>
    </w:p>
    <w:p>
      <w:pPr>
        <w:adjustRightInd w:val="0"/>
        <w:snapToGrid w:val="0"/>
        <w:spacing w:line="579" w:lineRule="exact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单位：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109"/>
        <w:gridCol w:w="1303"/>
        <w:gridCol w:w="1524"/>
        <w:gridCol w:w="2051"/>
        <w:gridCol w:w="23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推荐的先进集体名称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7" w:hRule="atLeast"/>
        </w:trPr>
        <w:tc>
          <w:tcPr>
            <w:tcW w:w="31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在审计工作方面</w:t>
            </w:r>
            <w:r>
              <w:rPr>
                <w:sz w:val="28"/>
                <w:szCs w:val="28"/>
              </w:rPr>
              <w:br w:type="textWrapping"/>
            </w:r>
            <w:r>
              <w:rPr>
                <w:rFonts w:hint="eastAsia"/>
                <w:sz w:val="28"/>
                <w:szCs w:val="28"/>
              </w:rPr>
              <w:t>受过何种奖励</w:t>
            </w:r>
          </w:p>
        </w:tc>
        <w:tc>
          <w:tcPr>
            <w:tcW w:w="59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spacing w:line="4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内部审计机构名称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18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2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2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机</w:t>
            </w:r>
          </w:p>
        </w:tc>
        <w:tc>
          <w:tcPr>
            <w:tcW w:w="23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3" w:hRule="atLeast"/>
        </w:trPr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720" w:lineRule="exact"/>
              <w:jc w:val="center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720" w:lineRule="exact"/>
              <w:jc w:val="center"/>
              <w:rPr>
                <w:sz w:val="28"/>
                <w:szCs w:val="28"/>
              </w:rPr>
            </w:pPr>
          </w:p>
          <w:p>
            <w:pPr>
              <w:spacing w:line="720" w:lineRule="exact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主要事迹摘要</w:t>
            </w:r>
          </w:p>
        </w:tc>
        <w:tc>
          <w:tcPr>
            <w:tcW w:w="833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Calibri" w:hAnsi="Calibri"/>
                <w:sz w:val="28"/>
                <w:szCs w:val="28"/>
              </w:rPr>
            </w:pPr>
          </w:p>
        </w:tc>
      </w:tr>
    </w:tbl>
    <w:p>
      <w:pPr>
        <w:ind w:firstLine="640"/>
        <w:rPr>
          <w:rFonts w:hint="eastAsia" w:ascii="Calibri" w:hAnsi="Calibri"/>
          <w:sz w:val="28"/>
          <w:szCs w:val="28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2"/>
        <w:gridCol w:w="80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3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事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迹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摘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sz w:val="28"/>
                <w:szCs w:val="28"/>
              </w:rPr>
            </w:pPr>
          </w:p>
          <w:p>
            <w:pPr>
              <w:spacing w:line="360" w:lineRule="exact"/>
              <w:jc w:val="left"/>
              <w:rPr>
                <w:rFonts w:ascii="Calibri" w:hAnsi="Calibri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8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pStyle w:val="2"/>
              <w:spacing w:line="340" w:lineRule="exact"/>
              <w:ind w:left="179" w:leftChars="56" w:right="113" w:firstLine="280" w:firstLineChars="1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本单位</w:t>
            </w:r>
          </w:p>
          <w:p>
            <w:pPr>
              <w:pStyle w:val="2"/>
              <w:spacing w:line="34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公示情况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jc w:val="left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（主要包括公示时间、方式、内容及结果等）</w:t>
            </w: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7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所在单位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rPr>
                <w:rFonts w:hint="eastAsia"/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（盖章）</w:t>
            </w:r>
          </w:p>
          <w:p>
            <w:pPr>
              <w:spacing w:line="360" w:lineRule="exact"/>
              <w:ind w:firstLine="256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</w:trPr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市审计局或市审计协会</w:t>
            </w:r>
          </w:p>
          <w:p>
            <w:pPr>
              <w:ind w:left="113" w:right="113"/>
              <w:jc w:val="center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60" w:lineRule="exact"/>
              <w:rPr>
                <w:rFonts w:ascii="Calibri" w:hAnsi="Calibri"/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sz w:val="28"/>
                <w:szCs w:val="28"/>
              </w:rPr>
            </w:pPr>
          </w:p>
          <w:p>
            <w:pPr>
              <w:spacing w:line="360" w:lineRule="exact"/>
              <w:rPr>
                <w:sz w:val="28"/>
                <w:szCs w:val="28"/>
              </w:rPr>
            </w:pPr>
          </w:p>
          <w:p>
            <w:pPr>
              <w:pStyle w:val="2"/>
              <w:spacing w:line="360" w:lineRule="exact"/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rFonts w:hint="eastAsia"/>
                <w:sz w:val="28"/>
                <w:szCs w:val="28"/>
              </w:rPr>
            </w:pPr>
          </w:p>
          <w:p>
            <w:pPr>
              <w:rPr>
                <w:sz w:val="28"/>
                <w:szCs w:val="28"/>
              </w:rPr>
            </w:pPr>
          </w:p>
          <w:p>
            <w:pPr>
              <w:spacing w:line="360" w:lineRule="exact"/>
              <w:ind w:firstLine="1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　　　　　（盖章）</w:t>
            </w:r>
          </w:p>
          <w:p>
            <w:pPr>
              <w:spacing w:line="360" w:lineRule="exact"/>
              <w:ind w:firstLine="2240"/>
              <w:rPr>
                <w:rFonts w:ascii="Calibri" w:hAnsi="Calibri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　　　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小标宋体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CC5F07"/>
    <w:rsid w:val="0DA33A8E"/>
    <w:rsid w:val="5DCC5F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uiPriority w:val="0"/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2017-04-28T02:22:00Z</dcterms:created>
  <dc:creator>Administrator</dc:creator>
  <cp:lastModifiedBy>Administrator</cp:lastModifiedBy>
  <dcterms:modified xsi:type="dcterms:W3CDTF">2017-04-28T02:24:24Z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