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>附件2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center"/>
        <w:rPr>
          <w:rFonts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深圳市内部审计先进工作者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  <w:bookmarkStart w:id="0" w:name="_GoBack"/>
      <w:bookmarkEnd w:id="0"/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ind w:firstLine="632" w:firstLineChars="200"/>
        <w:rPr>
          <w:rFonts w:eastAsia="黑体"/>
          <w:u w:val="single"/>
        </w:rPr>
      </w:pPr>
      <w:r>
        <w:rPr>
          <w:rFonts w:hint="eastAsia" w:eastAsia="黑体"/>
        </w:rPr>
        <w:t>姓    名</w:t>
      </w:r>
      <w:r>
        <w:rPr>
          <w:rFonts w:hint="eastAsia" w:eastAsia="黑体"/>
          <w:u w:val="single"/>
        </w:rPr>
        <w:t xml:space="preserve">                                        </w:t>
      </w:r>
    </w:p>
    <w:p>
      <w:pPr>
        <w:snapToGrid w:val="0"/>
        <w:spacing w:line="579" w:lineRule="exact"/>
        <w:ind w:firstLine="632" w:firstLineChars="200"/>
      </w:pPr>
    </w:p>
    <w:p>
      <w:pPr>
        <w:snapToGrid w:val="0"/>
        <w:spacing w:line="579" w:lineRule="exact"/>
        <w:rPr>
          <w:rFonts w:eastAsia="黑体"/>
        </w:rPr>
      </w:pPr>
      <w:r>
        <w:rPr>
          <w:rFonts w:hint="eastAsia" w:eastAsia="楷体_GB2312"/>
        </w:rPr>
        <w:t xml:space="preserve">    </w:t>
      </w:r>
      <w:r>
        <w:rPr>
          <w:rFonts w:hint="eastAsia" w:eastAsia="黑体"/>
        </w:rPr>
        <w:t>单位名称(盖章）</w:t>
      </w:r>
      <w:r>
        <w:rPr>
          <w:rFonts w:hint="eastAsia" w:eastAsia="黑体"/>
          <w:u w:val="single"/>
        </w:rPr>
        <w:t xml:space="preserve">   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adjustRightInd w:val="0"/>
        <w:snapToGrid w:val="0"/>
        <w:spacing w:line="579" w:lineRule="exact"/>
      </w:pPr>
      <w:r>
        <w:rPr>
          <w:rFonts w:hint="eastAsia" w:eastAsia="楷体_GB2312"/>
        </w:rPr>
        <w:t xml:space="preserve">  </w:t>
      </w:r>
    </w:p>
    <w:p>
      <w:pPr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 xml:space="preserve">    填报时间 </w:t>
      </w:r>
      <w:r>
        <w:rPr>
          <w:rFonts w:hint="eastAsia" w:eastAsia="黑体"/>
          <w:u w:val="single"/>
        </w:rPr>
        <w:t xml:space="preserve">           </w:t>
      </w:r>
      <w:r>
        <w:rPr>
          <w:rFonts w:hint="eastAsia" w:eastAsia="黑体"/>
        </w:rPr>
        <w:t>年</w:t>
      </w:r>
      <w:r>
        <w:rPr>
          <w:rFonts w:hint="eastAsia" w:eastAsia="黑体"/>
          <w:u w:val="single"/>
        </w:rPr>
        <w:t xml:space="preserve">        </w:t>
      </w:r>
      <w:r>
        <w:rPr>
          <w:rFonts w:hint="eastAsia" w:eastAsia="黑体"/>
        </w:rPr>
        <w:t>月</w:t>
      </w:r>
      <w:r>
        <w:rPr>
          <w:rFonts w:hint="eastAsia" w:eastAsia="黑体"/>
          <w:u w:val="single"/>
        </w:rPr>
        <w:t xml:space="preserve">        </w:t>
      </w:r>
      <w:r>
        <w:rPr>
          <w:rFonts w:hint="eastAsia" w:eastAsia="黑体"/>
        </w:rPr>
        <w:t>日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深圳市内部审计先进工作者登记表</w:t>
      </w:r>
    </w:p>
    <w:p>
      <w:pPr>
        <w:snapToGrid w:val="0"/>
        <w:spacing w:line="579" w:lineRule="exact"/>
        <w:rPr>
          <w:rFonts w:ascii="长城小标宋体" w:eastAsia="长城小标宋体"/>
          <w:sz w:val="44"/>
          <w:szCs w:val="44"/>
        </w:rPr>
      </w:pPr>
    </w:p>
    <w:tbl>
      <w:tblPr>
        <w:tblStyle w:val="4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27"/>
        <w:gridCol w:w="1417"/>
        <w:gridCol w:w="915"/>
        <w:gridCol w:w="20"/>
        <w:gridCol w:w="790"/>
        <w:gridCol w:w="959"/>
        <w:gridCol w:w="132"/>
        <w:gridCol w:w="63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50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近五年工作简历</w:t>
            </w:r>
          </w:p>
        </w:tc>
        <w:tc>
          <w:tcPr>
            <w:tcW w:w="7499" w:type="dxa"/>
            <w:gridSpan w:val="9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50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 要 事 迹 摘 要</w:t>
            </w:r>
          </w:p>
        </w:tc>
        <w:tc>
          <w:tcPr>
            <w:tcW w:w="7499" w:type="dxa"/>
            <w:gridSpan w:val="9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 要 事 迹 摘 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</w:pPr>
          </w:p>
          <w:p>
            <w:pPr>
              <w:spacing w:line="340" w:lineRule="exact"/>
            </w:pPr>
            <w:r>
              <w:rPr>
                <w:rFonts w:hint="eastAsia"/>
              </w:rPr>
              <w:t>（主要包括公示的时间、方式、内容及结果等）</w:t>
            </w: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  <w:ind w:firstLine="1280"/>
            </w:pPr>
            <w:r>
              <w:rPr>
                <w:rFonts w:hint="eastAsia"/>
              </w:rPr>
              <w:t>　　　　　　　　　（盖章）</w:t>
            </w:r>
          </w:p>
          <w:p>
            <w:r>
              <w:rPr>
                <w:rFonts w:hint="eastAsia"/>
              </w:rPr>
              <w:t>　　　　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316" w:leftChars="100" w:right="176" w:rightChars="56"/>
            </w:pPr>
            <w:r>
              <w:rPr>
                <w:rFonts w:hint="eastAsia"/>
              </w:rPr>
              <w:t>所在单位</w:t>
            </w:r>
          </w:p>
          <w:p>
            <w:pPr>
              <w:ind w:left="316" w:leftChars="100" w:right="176" w:rightChars="56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  <w:ind w:firstLine="1280"/>
            </w:pPr>
            <w:r>
              <w:rPr>
                <w:rFonts w:hint="eastAsia"/>
              </w:rPr>
              <w:t>　　　　　　　　　（盖章）</w:t>
            </w:r>
          </w:p>
          <w:p>
            <w:pPr>
              <w:ind w:firstLine="2844" w:firstLineChars="900"/>
            </w:pPr>
            <w:r>
              <w:rPr>
                <w:rFonts w:hint="eastAsia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316" w:leftChars="100" w:right="176" w:rightChars="56"/>
              <w:jc w:val="center"/>
            </w:pPr>
          </w:p>
          <w:p>
            <w:pPr>
              <w:ind w:left="316" w:leftChars="100" w:right="176" w:rightChars="56"/>
              <w:jc w:val="center"/>
            </w:pPr>
            <w:r>
              <w:rPr>
                <w:rFonts w:hint="eastAsia"/>
              </w:rPr>
              <w:t>深圳市内部审</w:t>
            </w:r>
          </w:p>
          <w:p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计协会意见</w:t>
            </w:r>
          </w:p>
          <w:p>
            <w:pPr>
              <w:ind w:left="113" w:right="113"/>
              <w:jc w:val="center"/>
            </w:pP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  <w:ind w:firstLine="1280"/>
            </w:pPr>
            <w:r>
              <w:rPr>
                <w:rFonts w:hint="eastAsia"/>
              </w:rPr>
              <w:t>　　　　　　　　　（盖章）</w:t>
            </w:r>
          </w:p>
          <w:p>
            <w:r>
              <w:rPr>
                <w:rFonts w:hint="eastAsia"/>
              </w:rPr>
              <w:t>　　   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深圳市审计局意见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spacing w:line="340" w:lineRule="exact"/>
              <w:ind w:firstLine="1280"/>
            </w:pPr>
            <w:r>
              <w:rPr>
                <w:rFonts w:hint="eastAsia"/>
              </w:rPr>
              <w:t>　　　　　　　　　（盖章）</w:t>
            </w:r>
          </w:p>
          <w:p>
            <w:r>
              <w:rPr>
                <w:rFonts w:hint="eastAsia"/>
              </w:rPr>
              <w:t>　                  　　年　　月　　日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p>
      <w:pPr>
        <w:ind w:right="18"/>
        <w:rPr>
          <w:rFonts w:ascii="仿宋_GB231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cols w:space="720" w:num="1"/>
          <w:formProt w:val="0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69" w:wrap="around" w:vAnchor="text" w:hAnchor="page" w:x="9331" w:y="6"/>
      <w:wordWrap w:val="0"/>
      <w:jc w:val="center"/>
      <w:rPr>
        <w:rStyle w:val="6"/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7</w:t>
    </w:r>
    <w:r>
      <w:rPr>
        <w:sz w:val="28"/>
      </w:rPr>
      <w:fldChar w:fldCharType="end"/>
    </w:r>
    <w:r>
      <w:rPr>
        <w:rFonts w:hint="eastAsia"/>
        <w:sz w:val="28"/>
      </w:rPr>
      <w:t xml:space="preserve">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36" w:wrap="around" w:vAnchor="text" w:hAnchor="margin" w:xAlign="outside" w:y="6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12</w:t>
    </w:r>
    <w:r>
      <w:rPr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D7A5F"/>
    <w:rsid w:val="7F5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Calibri" w:hAnsi="Calibri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2020-09-02T08:29:00Z</dcterms:created>
  <dc:creator>Administrator</dc:creator>
  <cp:lastModifiedBy>Administrator</cp:lastModifiedBy>
  <dcterms:modified xsi:type="dcterms:W3CDTF">2020-09-02T08:30:18Z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